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064" w:rsidRDefault="005F4A52" w:rsidP="005F4A52">
      <w:pPr>
        <w:pStyle w:val="Heading1"/>
      </w:pPr>
      <w:r w:rsidRPr="005F4A52">
        <w:t xml:space="preserve">GN 5 1 C 1 </w:t>
      </w:r>
      <w:r>
        <w:t xml:space="preserve"> </w:t>
      </w:r>
      <w:r w:rsidRPr="005F4A52">
        <w:t xml:space="preserve">Summary Table </w:t>
      </w:r>
      <w:r>
        <w:t xml:space="preserve">Pg. </w:t>
      </w:r>
      <w:r w:rsidRPr="005F4A52">
        <w:t xml:space="preserve">109 Mortgage </w:t>
      </w:r>
      <w:r>
        <w:t>–</w:t>
      </w:r>
      <w:r w:rsidRPr="005F4A52">
        <w:t xml:space="preserve"> P</w:t>
      </w:r>
      <w:r>
        <w:t>.</w:t>
      </w:r>
      <w:r w:rsidRPr="005F4A52">
        <w:t xml:space="preserve"> Foran</w:t>
      </w:r>
      <w:r>
        <w:t>,</w:t>
      </w:r>
      <w:r w:rsidRPr="005F4A52">
        <w:t xml:space="preserve"> R</w:t>
      </w:r>
      <w:r>
        <w:t>.</w:t>
      </w:r>
      <w:r w:rsidRPr="005F4A52">
        <w:t xml:space="preserve"> Power</w:t>
      </w:r>
      <w:r>
        <w:t>,</w:t>
      </w:r>
      <w:r w:rsidRPr="005F4A52">
        <w:t xml:space="preserve"> &amp; J</w:t>
      </w:r>
      <w:r>
        <w:t>. Malone to Samuel</w:t>
      </w:r>
      <w:r w:rsidRPr="005F4A52">
        <w:t xml:space="preserve"> G</w:t>
      </w:r>
      <w:r>
        <w:t>ormand</w:t>
      </w:r>
      <w:r w:rsidRPr="005F4A52">
        <w:t xml:space="preserve"> Carter &amp; </w:t>
      </w:r>
      <w:r w:rsidRPr="008B1046">
        <w:t>C</w:t>
      </w:r>
      <w:r w:rsidRPr="008B1046">
        <w:rPr>
          <w:vertAlign w:val="superscript"/>
        </w:rPr>
        <w:t xml:space="preserve">o. </w:t>
      </w:r>
      <w:r>
        <w:t>,</w:t>
      </w:r>
      <w:r w:rsidRPr="005F4A52">
        <w:t xml:space="preserve"> Sept-Dec 1816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691"/>
        <w:gridCol w:w="567"/>
        <w:gridCol w:w="567"/>
        <w:gridCol w:w="7655"/>
      </w:tblGrid>
      <w:tr w:rsidR="003F7358" w:rsidTr="00AB2965">
        <w:tc>
          <w:tcPr>
            <w:tcW w:w="2499" w:type="dxa"/>
            <w:vAlign w:val="center"/>
          </w:tcPr>
          <w:p w:rsidR="003F7358" w:rsidRDefault="003F7358" w:rsidP="00AB2965">
            <w:r>
              <w:t>Date of Assignments</w:t>
            </w:r>
          </w:p>
        </w:tc>
        <w:tc>
          <w:tcPr>
            <w:tcW w:w="2499" w:type="dxa"/>
            <w:vAlign w:val="center"/>
          </w:tcPr>
          <w:p w:rsidR="003F7358" w:rsidRDefault="003F7358" w:rsidP="00AB2965">
            <w:r>
              <w:t>Names of Vendee</w:t>
            </w:r>
          </w:p>
          <w:p w:rsidR="003F7358" w:rsidRDefault="003F7358" w:rsidP="00AB2965">
            <w:r>
              <w:t xml:space="preserve">or </w:t>
            </w:r>
          </w:p>
          <w:p w:rsidR="003F7358" w:rsidRDefault="003F7358" w:rsidP="00AB2965">
            <w:r>
              <w:t>Mortgagee</w:t>
            </w:r>
          </w:p>
        </w:tc>
        <w:tc>
          <w:tcPr>
            <w:tcW w:w="2499" w:type="dxa"/>
            <w:vAlign w:val="center"/>
          </w:tcPr>
          <w:p w:rsidR="003F7358" w:rsidRDefault="003F7358" w:rsidP="00AB2965">
            <w:r>
              <w:t>Names of Vendor</w:t>
            </w:r>
          </w:p>
          <w:p w:rsidR="003F7358" w:rsidRDefault="003F7358" w:rsidP="00AB2965">
            <w:r>
              <w:t>or</w:t>
            </w:r>
          </w:p>
          <w:p w:rsidR="003F7358" w:rsidRDefault="003F7358" w:rsidP="00AB2965">
            <w:r>
              <w:t>Mortgager</w:t>
            </w:r>
          </w:p>
        </w:tc>
        <w:tc>
          <w:tcPr>
            <w:tcW w:w="1825" w:type="dxa"/>
            <w:gridSpan w:val="3"/>
            <w:vAlign w:val="center"/>
          </w:tcPr>
          <w:p w:rsidR="003F7358" w:rsidRDefault="003F7358" w:rsidP="00AB2965">
            <w:r>
              <w:t>Consideration</w:t>
            </w:r>
          </w:p>
        </w:tc>
        <w:tc>
          <w:tcPr>
            <w:tcW w:w="7655" w:type="dxa"/>
            <w:vAlign w:val="center"/>
          </w:tcPr>
          <w:p w:rsidR="003F7358" w:rsidRDefault="003F7358" w:rsidP="00AB2965">
            <w:r>
              <w:t>Premises Granted</w:t>
            </w:r>
          </w:p>
        </w:tc>
      </w:tr>
      <w:tr w:rsidR="005F4A52" w:rsidTr="00D52F34">
        <w:tc>
          <w:tcPr>
            <w:tcW w:w="2499" w:type="dxa"/>
          </w:tcPr>
          <w:p w:rsidR="005F4A52" w:rsidRDefault="005F4A52" w:rsidP="00D52F34">
            <w:bookmarkStart w:id="0" w:name="_GoBack"/>
            <w:bookmarkEnd w:id="0"/>
            <w:r>
              <w:t>109</w:t>
            </w:r>
          </w:p>
          <w:p w:rsidR="005F4A52" w:rsidRDefault="005F4A52" w:rsidP="00D52F34"/>
          <w:p w:rsidR="005F4A52" w:rsidRDefault="005F4A52" w:rsidP="00D52F34">
            <w:r>
              <w:t>Ferryland</w:t>
            </w:r>
          </w:p>
          <w:p w:rsidR="005F4A52" w:rsidRDefault="005F4A52" w:rsidP="00D52F34">
            <w:r>
              <w:t>2</w:t>
            </w:r>
            <w:r w:rsidRPr="00B34660">
              <w:rPr>
                <w:vertAlign w:val="superscript"/>
              </w:rPr>
              <w:t>nd</w:t>
            </w:r>
            <w:r>
              <w:t xml:space="preserve"> December 1816</w:t>
            </w:r>
          </w:p>
        </w:tc>
        <w:tc>
          <w:tcPr>
            <w:tcW w:w="2499" w:type="dxa"/>
          </w:tcPr>
          <w:p w:rsidR="005F4A52" w:rsidRDefault="005F4A52" w:rsidP="00D52F34">
            <w:r>
              <w:t>Patrick Foran</w:t>
            </w:r>
          </w:p>
        </w:tc>
        <w:tc>
          <w:tcPr>
            <w:tcW w:w="2499" w:type="dxa"/>
          </w:tcPr>
          <w:p w:rsidR="005F4A52" w:rsidRPr="00673C4F" w:rsidRDefault="005F4A52" w:rsidP="00D52F34">
            <w:r>
              <w:t xml:space="preserve">S. G. Carter &amp; </w:t>
            </w:r>
            <w:r w:rsidRPr="008B1046">
              <w:t>C</w:t>
            </w:r>
            <w:r w:rsidRPr="008B1046">
              <w:rPr>
                <w:vertAlign w:val="superscript"/>
              </w:rPr>
              <w:t xml:space="preserve">o. </w:t>
            </w:r>
          </w:p>
        </w:tc>
        <w:tc>
          <w:tcPr>
            <w:tcW w:w="691" w:type="dxa"/>
          </w:tcPr>
          <w:p w:rsidR="005F4A52" w:rsidRDefault="005F4A52" w:rsidP="00D52F34">
            <w:r>
              <w:t>350</w:t>
            </w:r>
          </w:p>
        </w:tc>
        <w:tc>
          <w:tcPr>
            <w:tcW w:w="567" w:type="dxa"/>
          </w:tcPr>
          <w:p w:rsidR="005F4A52" w:rsidRDefault="005F4A52" w:rsidP="00D52F34">
            <w:r>
              <w:t>“</w:t>
            </w:r>
          </w:p>
        </w:tc>
        <w:tc>
          <w:tcPr>
            <w:tcW w:w="567" w:type="dxa"/>
          </w:tcPr>
          <w:p w:rsidR="005F4A52" w:rsidRDefault="005F4A52" w:rsidP="00D52F34">
            <w:r>
              <w:t>“</w:t>
            </w:r>
          </w:p>
        </w:tc>
        <w:tc>
          <w:tcPr>
            <w:tcW w:w="7655" w:type="dxa"/>
          </w:tcPr>
          <w:p w:rsidR="005F4A52" w:rsidRDefault="005F4A52" w:rsidP="00D52F34">
            <w:r>
              <w:t>Dwelling House Garden and all other Lands</w:t>
            </w:r>
          </w:p>
          <w:p w:rsidR="005F4A52" w:rsidRDefault="005F4A52" w:rsidP="00D52F34">
            <w:r>
              <w:t xml:space="preserve">together with every description of Property </w:t>
            </w:r>
            <w:proofErr w:type="spellStart"/>
            <w:r>
              <w:t>whatso</w:t>
            </w:r>
            <w:proofErr w:type="spellEnd"/>
            <w:r>
              <w:t>-</w:t>
            </w:r>
          </w:p>
          <w:p w:rsidR="005F4A52" w:rsidRDefault="005F4A52" w:rsidP="00D52F34">
            <w:r>
              <w:t>ever Debts &amp; Effects until the Said Sum is paid.</w:t>
            </w:r>
          </w:p>
        </w:tc>
      </w:tr>
      <w:tr w:rsidR="005F4A52" w:rsidTr="00D52F34">
        <w:tc>
          <w:tcPr>
            <w:tcW w:w="2499" w:type="dxa"/>
          </w:tcPr>
          <w:p w:rsidR="005F4A52" w:rsidRDefault="005F4A52" w:rsidP="00D52F34">
            <w:r>
              <w:t>109</w:t>
            </w:r>
          </w:p>
          <w:p w:rsidR="005F4A52" w:rsidRDefault="005F4A52" w:rsidP="00D52F34"/>
          <w:p w:rsidR="005F4A52" w:rsidRDefault="005F4A52" w:rsidP="00D52F34">
            <w:r>
              <w:t>Ferryland</w:t>
            </w:r>
          </w:p>
          <w:p w:rsidR="005F4A52" w:rsidRDefault="005F4A52" w:rsidP="00D52F34">
            <w:r>
              <w:t>2</w:t>
            </w:r>
            <w:r w:rsidRPr="00B34660">
              <w:rPr>
                <w:vertAlign w:val="superscript"/>
              </w:rPr>
              <w:t>nd</w:t>
            </w:r>
            <w:r>
              <w:t xml:space="preserve"> December 1816</w:t>
            </w:r>
          </w:p>
        </w:tc>
        <w:tc>
          <w:tcPr>
            <w:tcW w:w="2499" w:type="dxa"/>
          </w:tcPr>
          <w:p w:rsidR="005F4A52" w:rsidRDefault="005F4A52" w:rsidP="00D52F34">
            <w:r>
              <w:t>Richard Power</w:t>
            </w:r>
          </w:p>
        </w:tc>
        <w:tc>
          <w:tcPr>
            <w:tcW w:w="2499" w:type="dxa"/>
          </w:tcPr>
          <w:p w:rsidR="005F4A52" w:rsidRPr="00673C4F" w:rsidRDefault="005F4A52" w:rsidP="00D52F34">
            <w:r>
              <w:t xml:space="preserve">S. G. Carter &amp; </w:t>
            </w:r>
            <w:r w:rsidRPr="008B1046">
              <w:t>C</w:t>
            </w:r>
            <w:r w:rsidRPr="008B1046">
              <w:rPr>
                <w:vertAlign w:val="superscript"/>
              </w:rPr>
              <w:t xml:space="preserve">o. </w:t>
            </w:r>
          </w:p>
        </w:tc>
        <w:tc>
          <w:tcPr>
            <w:tcW w:w="691" w:type="dxa"/>
          </w:tcPr>
          <w:p w:rsidR="005F4A52" w:rsidRDefault="005F4A52" w:rsidP="00D52F34">
            <w:r>
              <w:t>46</w:t>
            </w:r>
          </w:p>
        </w:tc>
        <w:tc>
          <w:tcPr>
            <w:tcW w:w="567" w:type="dxa"/>
          </w:tcPr>
          <w:p w:rsidR="005F4A52" w:rsidRDefault="005F4A52" w:rsidP="00D52F34">
            <w:r>
              <w:t>16</w:t>
            </w:r>
          </w:p>
        </w:tc>
        <w:tc>
          <w:tcPr>
            <w:tcW w:w="567" w:type="dxa"/>
          </w:tcPr>
          <w:p w:rsidR="005F4A52" w:rsidRDefault="005F4A52" w:rsidP="00D52F34">
            <w:r>
              <w:t>1</w:t>
            </w:r>
          </w:p>
        </w:tc>
        <w:tc>
          <w:tcPr>
            <w:tcW w:w="7655" w:type="dxa"/>
          </w:tcPr>
          <w:p w:rsidR="005F4A52" w:rsidRDefault="005F4A52" w:rsidP="00D52F34">
            <w:r>
              <w:t>Right Title &amp; Interest in a Dwelling House Garden</w:t>
            </w:r>
          </w:p>
          <w:p w:rsidR="005F4A52" w:rsidRDefault="005F4A52" w:rsidP="00D52F34">
            <w:r>
              <w:t>and all other lands together with all goods Effects</w:t>
            </w:r>
          </w:p>
          <w:p w:rsidR="005F4A52" w:rsidRDefault="005F4A52" w:rsidP="00D52F34">
            <w:r>
              <w:t>or debts possessed or hereafter possessed until</w:t>
            </w:r>
          </w:p>
          <w:p w:rsidR="005F4A52" w:rsidRDefault="005F4A52" w:rsidP="00D52F34">
            <w:r>
              <w:t>Said debt is paid.</w:t>
            </w:r>
          </w:p>
        </w:tc>
      </w:tr>
      <w:tr w:rsidR="005F4A52" w:rsidTr="00D52F34">
        <w:tc>
          <w:tcPr>
            <w:tcW w:w="2499" w:type="dxa"/>
          </w:tcPr>
          <w:p w:rsidR="005F4A52" w:rsidRDefault="005F4A52" w:rsidP="00D52F34">
            <w:r>
              <w:t>109</w:t>
            </w:r>
          </w:p>
          <w:p w:rsidR="005F4A52" w:rsidRDefault="005F4A52" w:rsidP="00D52F34"/>
          <w:p w:rsidR="005F4A52" w:rsidRDefault="005F4A52" w:rsidP="00D52F34">
            <w:r>
              <w:t>Ferryland</w:t>
            </w:r>
          </w:p>
          <w:p w:rsidR="005F4A52" w:rsidRDefault="005F4A52" w:rsidP="00D52F34">
            <w:r>
              <w:t>September 21</w:t>
            </w:r>
            <w:r w:rsidRPr="00981894">
              <w:rPr>
                <w:vertAlign w:val="superscript"/>
              </w:rPr>
              <w:t>st</w:t>
            </w:r>
            <w:r>
              <w:t xml:space="preserve"> 1816</w:t>
            </w:r>
          </w:p>
        </w:tc>
        <w:tc>
          <w:tcPr>
            <w:tcW w:w="2499" w:type="dxa"/>
          </w:tcPr>
          <w:p w:rsidR="005F4A52" w:rsidRDefault="005F4A52" w:rsidP="00D52F34">
            <w:r>
              <w:t>Jeffery Malone</w:t>
            </w:r>
          </w:p>
        </w:tc>
        <w:tc>
          <w:tcPr>
            <w:tcW w:w="2499" w:type="dxa"/>
          </w:tcPr>
          <w:p w:rsidR="005F4A52" w:rsidRPr="00673C4F" w:rsidRDefault="005F4A52" w:rsidP="00D52F34">
            <w:r>
              <w:t>S</w:t>
            </w:r>
            <w:r w:rsidRPr="00981894">
              <w:rPr>
                <w:vertAlign w:val="superscript"/>
              </w:rPr>
              <w:t>l.</w:t>
            </w:r>
            <w:r>
              <w:t xml:space="preserve"> G. Carter &amp; </w:t>
            </w:r>
            <w:r w:rsidRPr="008B1046">
              <w:t>C</w:t>
            </w:r>
            <w:r w:rsidRPr="008B1046">
              <w:rPr>
                <w:vertAlign w:val="superscript"/>
              </w:rPr>
              <w:t xml:space="preserve">o. </w:t>
            </w:r>
          </w:p>
        </w:tc>
        <w:tc>
          <w:tcPr>
            <w:tcW w:w="691" w:type="dxa"/>
          </w:tcPr>
          <w:p w:rsidR="005F4A52" w:rsidRDefault="005F4A52" w:rsidP="00D52F34">
            <w:r>
              <w:t>124</w:t>
            </w:r>
          </w:p>
        </w:tc>
        <w:tc>
          <w:tcPr>
            <w:tcW w:w="567" w:type="dxa"/>
          </w:tcPr>
          <w:p w:rsidR="005F4A52" w:rsidRDefault="005F4A52" w:rsidP="00D52F34">
            <w:r>
              <w:t>14</w:t>
            </w:r>
          </w:p>
        </w:tc>
        <w:tc>
          <w:tcPr>
            <w:tcW w:w="567" w:type="dxa"/>
          </w:tcPr>
          <w:p w:rsidR="005F4A52" w:rsidRDefault="005F4A52" w:rsidP="00D52F34">
            <w:r>
              <w:t>10</w:t>
            </w:r>
          </w:p>
        </w:tc>
        <w:tc>
          <w:tcPr>
            <w:tcW w:w="7655" w:type="dxa"/>
          </w:tcPr>
          <w:p w:rsidR="005F4A52" w:rsidRDefault="005F4A52" w:rsidP="00D52F34">
            <w:r>
              <w:t>Dwelling House Gardens Meadows &amp; premises Sit -</w:t>
            </w:r>
          </w:p>
          <w:p w:rsidR="005F4A52" w:rsidRDefault="005F4A52" w:rsidP="00D52F34">
            <w:proofErr w:type="spellStart"/>
            <w:r>
              <w:t>uated</w:t>
            </w:r>
            <w:proofErr w:type="spellEnd"/>
            <w:r>
              <w:t xml:space="preserve"> in Ferryland leaving [?] this Season all </w:t>
            </w:r>
          </w:p>
          <w:p w:rsidR="005F4A52" w:rsidRDefault="005F4A52" w:rsidP="00D52F34">
            <w:r>
              <w:t>debts &amp; effects until the debt is paid.</w:t>
            </w:r>
          </w:p>
        </w:tc>
      </w:tr>
    </w:tbl>
    <w:p w:rsidR="005F4A52" w:rsidRDefault="005F4A52"/>
    <w:sectPr w:rsidR="005F4A52" w:rsidSect="00D3184C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84C"/>
    <w:rsid w:val="00046064"/>
    <w:rsid w:val="002E4120"/>
    <w:rsid w:val="003F7358"/>
    <w:rsid w:val="004435F1"/>
    <w:rsid w:val="005C62BB"/>
    <w:rsid w:val="005F4A52"/>
    <w:rsid w:val="00673C4F"/>
    <w:rsid w:val="006B00D5"/>
    <w:rsid w:val="006E328E"/>
    <w:rsid w:val="007143D9"/>
    <w:rsid w:val="008A2515"/>
    <w:rsid w:val="008A3ADE"/>
    <w:rsid w:val="00944CCC"/>
    <w:rsid w:val="00964DE3"/>
    <w:rsid w:val="00981894"/>
    <w:rsid w:val="009A59B5"/>
    <w:rsid w:val="009F29E6"/>
    <w:rsid w:val="00A358E2"/>
    <w:rsid w:val="00B34660"/>
    <w:rsid w:val="00B70C02"/>
    <w:rsid w:val="00B97BAE"/>
    <w:rsid w:val="00BE67DF"/>
    <w:rsid w:val="00C26331"/>
    <w:rsid w:val="00D3184C"/>
    <w:rsid w:val="00E121B5"/>
    <w:rsid w:val="00ED4A8C"/>
    <w:rsid w:val="00F57329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4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4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6C3E-6894-435E-99BC-AC2C0E123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5</cp:revision>
  <dcterms:created xsi:type="dcterms:W3CDTF">2017-05-22T13:40:00Z</dcterms:created>
  <dcterms:modified xsi:type="dcterms:W3CDTF">2017-05-31T19:11:00Z</dcterms:modified>
</cp:coreProperties>
</file>