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FF" w:rsidRPr="008A43FF" w:rsidRDefault="00381D77" w:rsidP="008A43FF">
      <w:pPr>
        <w:spacing w:after="200"/>
        <w:contextualSpacing/>
        <w:jc w:val="center"/>
        <w:rPr>
          <w:rFonts w:asciiTheme="majorHAnsi" w:eastAsiaTheme="majorEastAsia" w:hAnsiTheme="majorHAnsi" w:cstheme="majorBidi"/>
          <w:b/>
          <w:bCs/>
          <w:color w:val="365F91" w:themeColor="accent1" w:themeShade="BF"/>
          <w:sz w:val="28"/>
          <w:szCs w:val="28"/>
          <w:lang w:val="en-CA" w:eastAsia="en-US"/>
        </w:rPr>
      </w:pPr>
      <w:r w:rsidRPr="00381D77">
        <w:rPr>
          <w:rFonts w:asciiTheme="majorHAnsi" w:eastAsiaTheme="majorEastAsia" w:hAnsiTheme="majorHAnsi" w:cstheme="majorBidi"/>
          <w:b/>
          <w:bCs/>
          <w:color w:val="365F91" w:themeColor="accent1" w:themeShade="BF"/>
          <w:sz w:val="28"/>
          <w:szCs w:val="28"/>
          <w:lang w:val="en-CA" w:eastAsia="en-US"/>
        </w:rPr>
        <w:t>SDC Vol 4 Fol 327-329 John Morry to Ann Winsor 02-12-1864</w:t>
      </w:r>
    </w:p>
    <w:p w:rsidR="005F07B1" w:rsidRDefault="005F07B1" w:rsidP="00ED0313">
      <w:pPr>
        <w:jc w:val="center"/>
        <w:rPr>
          <w:b/>
          <w:sz w:val="28"/>
          <w:szCs w:val="28"/>
          <w:u w:val="single"/>
        </w:rPr>
      </w:pPr>
    </w:p>
    <w:p w:rsidR="005F07B1" w:rsidRDefault="005F07B1" w:rsidP="00ED0313">
      <w:pPr>
        <w:jc w:val="center"/>
        <w:rPr>
          <w:b/>
          <w:sz w:val="28"/>
          <w:szCs w:val="28"/>
        </w:rPr>
      </w:pPr>
      <w:r w:rsidRPr="005F07B1">
        <w:rPr>
          <w:b/>
          <w:sz w:val="28"/>
          <w:szCs w:val="28"/>
        </w:rPr>
        <w:t xml:space="preserve">John Morry </w:t>
      </w:r>
      <w:r>
        <w:rPr>
          <w:b/>
          <w:sz w:val="28"/>
          <w:szCs w:val="28"/>
        </w:rPr>
        <w:t>t</w:t>
      </w:r>
      <w:r w:rsidRPr="005F07B1">
        <w:rPr>
          <w:b/>
          <w:sz w:val="28"/>
          <w:szCs w:val="28"/>
        </w:rPr>
        <w:t>o Ann Winsor</w:t>
      </w:r>
    </w:p>
    <w:p w:rsidR="005F07B1" w:rsidRPr="005F07B1" w:rsidRDefault="005F07B1" w:rsidP="00ED0313">
      <w:pPr>
        <w:jc w:val="center"/>
        <w:rPr>
          <w:b/>
          <w:sz w:val="28"/>
          <w:szCs w:val="28"/>
        </w:rPr>
      </w:pPr>
    </w:p>
    <w:p w:rsidR="005F07B1" w:rsidRDefault="00D32BA0" w:rsidP="00ED0313">
      <w:pPr>
        <w:rPr>
          <w:sz w:val="24"/>
          <w:szCs w:val="24"/>
        </w:rPr>
      </w:pPr>
      <w:r w:rsidRPr="00ED0313">
        <w:rPr>
          <w:sz w:val="24"/>
          <w:szCs w:val="24"/>
        </w:rPr>
        <w:t>This inden</w:t>
      </w:r>
      <w:r w:rsidR="00ED0313">
        <w:rPr>
          <w:sz w:val="24"/>
          <w:szCs w:val="24"/>
        </w:rPr>
        <w:t xml:space="preserve">ture made </w:t>
      </w:r>
      <w:r w:rsidR="005F07B1">
        <w:rPr>
          <w:sz w:val="24"/>
          <w:szCs w:val="24"/>
        </w:rPr>
        <w:t>this second day of</w:t>
      </w:r>
    </w:p>
    <w:p w:rsidR="005F07B1" w:rsidRDefault="005F07B1" w:rsidP="00ED0313">
      <w:pPr>
        <w:rPr>
          <w:sz w:val="24"/>
          <w:szCs w:val="24"/>
        </w:rPr>
      </w:pPr>
      <w:r>
        <w:rPr>
          <w:sz w:val="24"/>
          <w:szCs w:val="24"/>
        </w:rPr>
        <w:t>December Anno Domini one thousand Eight Hundred</w:t>
      </w:r>
    </w:p>
    <w:p w:rsidR="00C540B2" w:rsidRDefault="00C540B2" w:rsidP="00ED0313">
      <w:pPr>
        <w:rPr>
          <w:sz w:val="24"/>
          <w:szCs w:val="24"/>
        </w:rPr>
      </w:pPr>
      <w:r>
        <w:rPr>
          <w:sz w:val="24"/>
          <w:szCs w:val="24"/>
        </w:rPr>
        <w:t>and Sixty four Between John Morry of Ferryland</w:t>
      </w:r>
    </w:p>
    <w:p w:rsidR="00C540B2" w:rsidRDefault="00C540B2" w:rsidP="00ED0313">
      <w:pPr>
        <w:rPr>
          <w:sz w:val="24"/>
          <w:szCs w:val="24"/>
        </w:rPr>
      </w:pPr>
      <w:r>
        <w:rPr>
          <w:sz w:val="24"/>
          <w:szCs w:val="24"/>
        </w:rPr>
        <w:t xml:space="preserve">in </w:t>
      </w:r>
      <w:r w:rsidR="00ED0313">
        <w:rPr>
          <w:sz w:val="24"/>
          <w:szCs w:val="24"/>
        </w:rPr>
        <w:t xml:space="preserve">the </w:t>
      </w:r>
      <w:r>
        <w:rPr>
          <w:sz w:val="24"/>
          <w:szCs w:val="24"/>
        </w:rPr>
        <w:t xml:space="preserve">Southern District of the </w:t>
      </w:r>
      <w:r w:rsidR="00ED0313">
        <w:rPr>
          <w:sz w:val="24"/>
          <w:szCs w:val="24"/>
        </w:rPr>
        <w:t>Island</w:t>
      </w:r>
      <w:r>
        <w:rPr>
          <w:sz w:val="24"/>
          <w:szCs w:val="24"/>
        </w:rPr>
        <w:t xml:space="preserve"> </w:t>
      </w:r>
      <w:r w:rsidR="00D32BA0" w:rsidRPr="00ED0313">
        <w:rPr>
          <w:sz w:val="24"/>
          <w:szCs w:val="24"/>
        </w:rPr>
        <w:t>of Newfound</w:t>
      </w:r>
    </w:p>
    <w:p w:rsidR="00C540B2" w:rsidRDefault="00D32BA0" w:rsidP="00ED0313">
      <w:pPr>
        <w:rPr>
          <w:sz w:val="24"/>
          <w:szCs w:val="24"/>
        </w:rPr>
      </w:pPr>
      <w:r w:rsidRPr="00ED0313">
        <w:rPr>
          <w:sz w:val="24"/>
          <w:szCs w:val="24"/>
        </w:rPr>
        <w:t xml:space="preserve">land </w:t>
      </w:r>
      <w:r w:rsidR="00C540B2">
        <w:rPr>
          <w:sz w:val="24"/>
          <w:szCs w:val="24"/>
        </w:rPr>
        <w:t>of the one part and Ann Winsor of Aquaforte</w:t>
      </w:r>
    </w:p>
    <w:p w:rsidR="00C540B2" w:rsidRDefault="00ED0313" w:rsidP="00C540B2">
      <w:pPr>
        <w:rPr>
          <w:sz w:val="24"/>
          <w:szCs w:val="24"/>
        </w:rPr>
      </w:pPr>
      <w:r>
        <w:rPr>
          <w:sz w:val="24"/>
          <w:szCs w:val="24"/>
        </w:rPr>
        <w:t>in the aforesaid</w:t>
      </w:r>
      <w:r w:rsidR="00C540B2">
        <w:rPr>
          <w:sz w:val="24"/>
          <w:szCs w:val="24"/>
        </w:rPr>
        <w:t xml:space="preserve"> district of the other part</w:t>
      </w:r>
      <w:r>
        <w:rPr>
          <w:sz w:val="24"/>
          <w:szCs w:val="24"/>
        </w:rPr>
        <w:t xml:space="preserve"> W</w:t>
      </w:r>
      <w:r w:rsidR="00C540B2">
        <w:rPr>
          <w:sz w:val="24"/>
          <w:szCs w:val="24"/>
        </w:rPr>
        <w:t>itnesseth</w:t>
      </w:r>
    </w:p>
    <w:p w:rsidR="00C540B2" w:rsidRDefault="00C540B2" w:rsidP="00C540B2">
      <w:pPr>
        <w:rPr>
          <w:sz w:val="24"/>
          <w:szCs w:val="24"/>
        </w:rPr>
      </w:pPr>
      <w:r>
        <w:rPr>
          <w:sz w:val="24"/>
          <w:szCs w:val="24"/>
        </w:rPr>
        <w:t xml:space="preserve">that </w:t>
      </w:r>
      <w:r w:rsidR="00ED0313">
        <w:rPr>
          <w:sz w:val="24"/>
          <w:szCs w:val="24"/>
        </w:rPr>
        <w:t xml:space="preserve">the said John Morry </w:t>
      </w:r>
      <w:r>
        <w:rPr>
          <w:sz w:val="24"/>
          <w:szCs w:val="24"/>
        </w:rPr>
        <w:t>for and in Consideration</w:t>
      </w:r>
    </w:p>
    <w:p w:rsidR="00C540B2" w:rsidRDefault="00C540B2" w:rsidP="00C540B2">
      <w:pPr>
        <w:rPr>
          <w:sz w:val="24"/>
          <w:szCs w:val="24"/>
        </w:rPr>
      </w:pPr>
      <w:r>
        <w:rPr>
          <w:sz w:val="24"/>
          <w:szCs w:val="24"/>
        </w:rPr>
        <w:t>of the sum of One Hundred pounds of the Current</w:t>
      </w:r>
    </w:p>
    <w:p w:rsidR="00C540B2" w:rsidRDefault="00C540B2" w:rsidP="00C540B2">
      <w:pPr>
        <w:rPr>
          <w:sz w:val="24"/>
          <w:szCs w:val="24"/>
        </w:rPr>
      </w:pPr>
      <w:r>
        <w:rPr>
          <w:sz w:val="24"/>
          <w:szCs w:val="24"/>
        </w:rPr>
        <w:t>Money of the said Island to him in hand, well</w:t>
      </w:r>
    </w:p>
    <w:p w:rsidR="00C540B2" w:rsidRDefault="00C540B2" w:rsidP="00ED0313">
      <w:pPr>
        <w:rPr>
          <w:sz w:val="24"/>
          <w:szCs w:val="24"/>
        </w:rPr>
      </w:pPr>
      <w:r>
        <w:rPr>
          <w:sz w:val="24"/>
          <w:szCs w:val="24"/>
        </w:rPr>
        <w:t>and truly paid by the said Ann Winsor the</w:t>
      </w:r>
    </w:p>
    <w:p w:rsidR="00C540B2" w:rsidRDefault="00C540B2" w:rsidP="00ED0313">
      <w:pPr>
        <w:rPr>
          <w:sz w:val="24"/>
          <w:szCs w:val="24"/>
        </w:rPr>
      </w:pPr>
      <w:r>
        <w:rPr>
          <w:sz w:val="24"/>
          <w:szCs w:val="24"/>
        </w:rPr>
        <w:t xml:space="preserve">receipt whereof and payment is hereby duly </w:t>
      </w:r>
      <w:proofErr w:type="spellStart"/>
      <w:r>
        <w:rPr>
          <w:sz w:val="24"/>
          <w:szCs w:val="24"/>
        </w:rPr>
        <w:t>acknow</w:t>
      </w:r>
      <w:proofErr w:type="spellEnd"/>
      <w:r>
        <w:rPr>
          <w:sz w:val="24"/>
          <w:szCs w:val="24"/>
        </w:rPr>
        <w:t>-</w:t>
      </w:r>
    </w:p>
    <w:p w:rsidR="00C540B2" w:rsidRDefault="00C540B2" w:rsidP="00ED0313">
      <w:pPr>
        <w:rPr>
          <w:sz w:val="24"/>
          <w:szCs w:val="24"/>
        </w:rPr>
      </w:pPr>
      <w:r>
        <w:rPr>
          <w:sz w:val="24"/>
          <w:szCs w:val="24"/>
        </w:rPr>
        <w:t>-ledged and released hath granted bargained</w:t>
      </w:r>
    </w:p>
    <w:p w:rsidR="00C540B2" w:rsidRDefault="00C540B2" w:rsidP="00ED0313">
      <w:pPr>
        <w:rPr>
          <w:sz w:val="24"/>
          <w:szCs w:val="24"/>
        </w:rPr>
      </w:pPr>
      <w:r>
        <w:rPr>
          <w:sz w:val="24"/>
          <w:szCs w:val="24"/>
        </w:rPr>
        <w:t>sold and assigned and by these presents, Doth</w:t>
      </w:r>
    </w:p>
    <w:p w:rsidR="00C540B2" w:rsidRDefault="00C540B2" w:rsidP="00ED0313">
      <w:pPr>
        <w:rPr>
          <w:sz w:val="24"/>
          <w:szCs w:val="24"/>
        </w:rPr>
      </w:pPr>
      <w:r>
        <w:rPr>
          <w:sz w:val="24"/>
          <w:szCs w:val="24"/>
        </w:rPr>
        <w:t>grant bargain sell and assign unto the said</w:t>
      </w:r>
    </w:p>
    <w:p w:rsidR="00C540B2" w:rsidRDefault="00C540B2" w:rsidP="00ED0313">
      <w:pPr>
        <w:rPr>
          <w:sz w:val="24"/>
          <w:szCs w:val="24"/>
        </w:rPr>
      </w:pPr>
      <w:r>
        <w:rPr>
          <w:sz w:val="24"/>
          <w:szCs w:val="24"/>
        </w:rPr>
        <w:t>Ann Winsor her Heirs Executors Administrators</w:t>
      </w:r>
    </w:p>
    <w:p w:rsidR="00C540B2" w:rsidRDefault="00C540B2" w:rsidP="00ED0313">
      <w:pPr>
        <w:rPr>
          <w:sz w:val="24"/>
          <w:szCs w:val="24"/>
        </w:rPr>
      </w:pPr>
      <w:r>
        <w:rPr>
          <w:sz w:val="24"/>
          <w:szCs w:val="24"/>
        </w:rPr>
        <w:t>and assigns all his House Hold Furniture</w:t>
      </w:r>
    </w:p>
    <w:p w:rsidR="00C540B2" w:rsidRDefault="00C540B2" w:rsidP="00ED0313">
      <w:pPr>
        <w:rPr>
          <w:sz w:val="24"/>
          <w:szCs w:val="24"/>
        </w:rPr>
      </w:pPr>
      <w:r>
        <w:rPr>
          <w:sz w:val="24"/>
          <w:szCs w:val="24"/>
        </w:rPr>
        <w:t>Horse Cows Pigs and sheep and all things</w:t>
      </w:r>
    </w:p>
    <w:p w:rsidR="00C540B2" w:rsidRDefault="00C540B2" w:rsidP="00ED0313">
      <w:pPr>
        <w:rPr>
          <w:sz w:val="24"/>
          <w:szCs w:val="24"/>
        </w:rPr>
      </w:pPr>
      <w:r>
        <w:rPr>
          <w:sz w:val="24"/>
          <w:szCs w:val="24"/>
        </w:rPr>
        <w:t xml:space="preserve">appertaining to my </w:t>
      </w:r>
      <w:r w:rsidR="007D18DD">
        <w:rPr>
          <w:sz w:val="24"/>
          <w:szCs w:val="24"/>
        </w:rPr>
        <w:t>[sic]</w:t>
      </w:r>
      <w:r w:rsidR="007D18DD">
        <w:rPr>
          <w:rStyle w:val="FootnoteReference"/>
          <w:sz w:val="24"/>
          <w:szCs w:val="24"/>
        </w:rPr>
        <w:footnoteReference w:id="1"/>
      </w:r>
      <w:r w:rsidR="007D18DD">
        <w:rPr>
          <w:sz w:val="24"/>
          <w:szCs w:val="24"/>
        </w:rPr>
        <w:t xml:space="preserve"> </w:t>
      </w:r>
      <w:r>
        <w:rPr>
          <w:sz w:val="24"/>
          <w:szCs w:val="24"/>
        </w:rPr>
        <w:t>House and Farm and</w:t>
      </w:r>
    </w:p>
    <w:p w:rsidR="00C540B2" w:rsidRDefault="00C540B2" w:rsidP="00ED0313">
      <w:pPr>
        <w:rPr>
          <w:sz w:val="24"/>
          <w:szCs w:val="24"/>
        </w:rPr>
      </w:pPr>
      <w:r>
        <w:rPr>
          <w:sz w:val="24"/>
          <w:szCs w:val="24"/>
        </w:rPr>
        <w:t>also all the right title Property Claim and</w:t>
      </w:r>
    </w:p>
    <w:p w:rsidR="00C540B2" w:rsidRDefault="00C540B2" w:rsidP="00ED0313">
      <w:pPr>
        <w:rPr>
          <w:sz w:val="24"/>
          <w:szCs w:val="24"/>
        </w:rPr>
      </w:pPr>
      <w:r>
        <w:rPr>
          <w:sz w:val="24"/>
          <w:szCs w:val="24"/>
        </w:rPr>
        <w:t>demand whatsoever both at Law and in Equity</w:t>
      </w:r>
    </w:p>
    <w:p w:rsidR="00C540B2" w:rsidRDefault="00C540B2" w:rsidP="00ED0313">
      <w:pPr>
        <w:rPr>
          <w:sz w:val="24"/>
          <w:szCs w:val="24"/>
        </w:rPr>
      </w:pPr>
      <w:r>
        <w:rPr>
          <w:sz w:val="24"/>
          <w:szCs w:val="24"/>
        </w:rPr>
        <w:t>of the said John Morry in to or out of the said</w:t>
      </w:r>
    </w:p>
    <w:p w:rsidR="00C540B2" w:rsidRDefault="00C540B2" w:rsidP="00ED0313">
      <w:pPr>
        <w:rPr>
          <w:sz w:val="24"/>
          <w:szCs w:val="24"/>
        </w:rPr>
      </w:pPr>
      <w:r>
        <w:rPr>
          <w:sz w:val="24"/>
          <w:szCs w:val="24"/>
        </w:rPr>
        <w:t>House Hold furniture Horse Cows Pigs &amp; sheep with</w:t>
      </w:r>
    </w:p>
    <w:p w:rsidR="00C540B2" w:rsidRDefault="00C540B2" w:rsidP="00ED0313">
      <w:pPr>
        <w:rPr>
          <w:sz w:val="24"/>
          <w:szCs w:val="24"/>
        </w:rPr>
      </w:pPr>
      <w:r>
        <w:rPr>
          <w:sz w:val="24"/>
          <w:szCs w:val="24"/>
        </w:rPr>
        <w:t>the appurtenances thereto to Have and to hold</w:t>
      </w:r>
    </w:p>
    <w:p w:rsidR="00C540B2" w:rsidRDefault="00C540B2" w:rsidP="00ED0313">
      <w:pPr>
        <w:rPr>
          <w:sz w:val="24"/>
          <w:szCs w:val="24"/>
        </w:rPr>
      </w:pPr>
      <w:r>
        <w:rPr>
          <w:sz w:val="24"/>
          <w:szCs w:val="24"/>
        </w:rPr>
        <w:t>the aforesaid House Hold Furniture and property</w:t>
      </w:r>
    </w:p>
    <w:p w:rsidR="00C540B2" w:rsidRDefault="00C540B2" w:rsidP="00ED0313">
      <w:pPr>
        <w:rPr>
          <w:sz w:val="24"/>
          <w:szCs w:val="24"/>
        </w:rPr>
      </w:pPr>
      <w:r>
        <w:rPr>
          <w:sz w:val="24"/>
          <w:szCs w:val="24"/>
        </w:rPr>
        <w:t>with the appurtenances herein before mentioned</w:t>
      </w:r>
    </w:p>
    <w:p w:rsidR="00C540B2" w:rsidRDefault="00C540B2" w:rsidP="00ED0313">
      <w:pPr>
        <w:rPr>
          <w:sz w:val="24"/>
          <w:szCs w:val="24"/>
        </w:rPr>
      </w:pPr>
      <w:r>
        <w:rPr>
          <w:sz w:val="24"/>
          <w:szCs w:val="24"/>
        </w:rPr>
        <w:t>to be conveyed and granted unto the said</w:t>
      </w:r>
    </w:p>
    <w:p w:rsidR="00C540B2" w:rsidRDefault="00C540B2" w:rsidP="00ED0313">
      <w:pPr>
        <w:rPr>
          <w:sz w:val="24"/>
          <w:szCs w:val="24"/>
        </w:rPr>
      </w:pPr>
      <w:r>
        <w:rPr>
          <w:sz w:val="24"/>
          <w:szCs w:val="24"/>
        </w:rPr>
        <w:t>Ann Winsor her Heirs Executors Administrators</w:t>
      </w:r>
    </w:p>
    <w:p w:rsidR="00C540B2" w:rsidRDefault="00C540B2" w:rsidP="00ED0313">
      <w:pPr>
        <w:rPr>
          <w:sz w:val="24"/>
          <w:szCs w:val="24"/>
        </w:rPr>
      </w:pPr>
      <w:r>
        <w:rPr>
          <w:sz w:val="24"/>
          <w:szCs w:val="24"/>
        </w:rPr>
        <w:t xml:space="preserve">and assigns </w:t>
      </w:r>
      <w:proofErr w:type="spellStart"/>
      <w:r>
        <w:rPr>
          <w:sz w:val="24"/>
          <w:szCs w:val="24"/>
        </w:rPr>
        <w:t>for ever</w:t>
      </w:r>
      <w:proofErr w:type="spellEnd"/>
      <w:r>
        <w:rPr>
          <w:sz w:val="24"/>
          <w:szCs w:val="24"/>
        </w:rPr>
        <w:t xml:space="preserve"> And the said John Morry</w:t>
      </w:r>
    </w:p>
    <w:p w:rsidR="00C540B2" w:rsidRDefault="00C540B2" w:rsidP="00ED0313">
      <w:pPr>
        <w:rPr>
          <w:sz w:val="24"/>
          <w:szCs w:val="24"/>
        </w:rPr>
      </w:pPr>
      <w:r>
        <w:rPr>
          <w:sz w:val="24"/>
          <w:szCs w:val="24"/>
        </w:rPr>
        <w:t>for Himself his Heirs Executors and administrators</w:t>
      </w:r>
    </w:p>
    <w:p w:rsidR="00C540B2" w:rsidRDefault="00C540B2">
      <w:pPr>
        <w:rPr>
          <w:sz w:val="24"/>
          <w:szCs w:val="24"/>
        </w:rPr>
      </w:pPr>
      <w:r>
        <w:rPr>
          <w:sz w:val="24"/>
          <w:szCs w:val="24"/>
        </w:rPr>
        <w:br w:type="page"/>
      </w:r>
    </w:p>
    <w:p w:rsidR="00C540B2" w:rsidRDefault="00FA4ABE" w:rsidP="00ED0313">
      <w:pPr>
        <w:rPr>
          <w:sz w:val="24"/>
          <w:szCs w:val="24"/>
        </w:rPr>
      </w:pPr>
      <w:r>
        <w:rPr>
          <w:sz w:val="24"/>
          <w:szCs w:val="24"/>
        </w:rPr>
        <w:lastRenderedPageBreak/>
        <w:t>doth hereby covenant with the said Ann Winsor</w:t>
      </w:r>
    </w:p>
    <w:p w:rsidR="00FA4ABE" w:rsidRDefault="00FA4ABE" w:rsidP="00ED0313">
      <w:pPr>
        <w:rPr>
          <w:sz w:val="24"/>
          <w:szCs w:val="24"/>
        </w:rPr>
      </w:pPr>
      <w:r>
        <w:rPr>
          <w:sz w:val="24"/>
          <w:szCs w:val="24"/>
        </w:rPr>
        <w:t>in manner following that is to say that the said</w:t>
      </w:r>
    </w:p>
    <w:p w:rsidR="00FA4ABE" w:rsidRDefault="00FA4ABE" w:rsidP="00ED0313">
      <w:pPr>
        <w:rPr>
          <w:sz w:val="24"/>
          <w:szCs w:val="24"/>
        </w:rPr>
      </w:pPr>
      <w:r>
        <w:rPr>
          <w:sz w:val="24"/>
          <w:szCs w:val="24"/>
        </w:rPr>
        <w:t>furniture Horses Cows pigs and sheep with the</w:t>
      </w:r>
    </w:p>
    <w:p w:rsidR="00FA4ABE" w:rsidRDefault="00FA4ABE" w:rsidP="00ED0313">
      <w:pPr>
        <w:rPr>
          <w:sz w:val="24"/>
          <w:szCs w:val="24"/>
        </w:rPr>
      </w:pPr>
      <w:r>
        <w:rPr>
          <w:sz w:val="24"/>
          <w:szCs w:val="24"/>
        </w:rPr>
        <w:t>appurtenances hereby conveyed and assured are</w:t>
      </w:r>
    </w:p>
    <w:p w:rsidR="00FA4ABE" w:rsidRDefault="00FA4ABE" w:rsidP="00ED0313">
      <w:pPr>
        <w:rPr>
          <w:sz w:val="24"/>
          <w:szCs w:val="24"/>
        </w:rPr>
      </w:pPr>
      <w:r>
        <w:rPr>
          <w:sz w:val="24"/>
          <w:szCs w:val="24"/>
        </w:rPr>
        <w:t>clear of all incumbrance whatsoever and that</w:t>
      </w:r>
    </w:p>
    <w:p w:rsidR="00FA4ABE" w:rsidRDefault="00FA4ABE" w:rsidP="00ED0313">
      <w:pPr>
        <w:rPr>
          <w:sz w:val="24"/>
          <w:szCs w:val="24"/>
        </w:rPr>
      </w:pPr>
      <w:r>
        <w:rPr>
          <w:sz w:val="24"/>
          <w:szCs w:val="24"/>
        </w:rPr>
        <w:t>the said John Morry hath in himself goo right</w:t>
      </w:r>
    </w:p>
    <w:p w:rsidR="00FA4ABE" w:rsidRDefault="00FA4ABE" w:rsidP="00ED0313">
      <w:pPr>
        <w:rPr>
          <w:sz w:val="24"/>
          <w:szCs w:val="24"/>
        </w:rPr>
      </w:pPr>
      <w:r>
        <w:rPr>
          <w:sz w:val="24"/>
          <w:szCs w:val="24"/>
        </w:rPr>
        <w:t>full power and Authority to Convey and assure</w:t>
      </w:r>
    </w:p>
    <w:p w:rsidR="00FA4ABE" w:rsidRDefault="00FA4ABE" w:rsidP="00ED0313">
      <w:pPr>
        <w:rPr>
          <w:sz w:val="24"/>
          <w:szCs w:val="24"/>
        </w:rPr>
      </w:pPr>
      <w:r>
        <w:rPr>
          <w:sz w:val="24"/>
          <w:szCs w:val="24"/>
        </w:rPr>
        <w:t>the said House Hold furniture and property with</w:t>
      </w:r>
    </w:p>
    <w:p w:rsidR="00FA4ABE" w:rsidRDefault="00FA4ABE" w:rsidP="00ED0313">
      <w:pPr>
        <w:rPr>
          <w:sz w:val="24"/>
          <w:szCs w:val="24"/>
        </w:rPr>
      </w:pPr>
      <w:r>
        <w:rPr>
          <w:sz w:val="24"/>
          <w:szCs w:val="24"/>
        </w:rPr>
        <w:t>the appurtenances in manner aforesaid and that</w:t>
      </w:r>
    </w:p>
    <w:p w:rsidR="00FA4ABE" w:rsidRDefault="00FA4ABE" w:rsidP="00ED0313">
      <w:pPr>
        <w:rPr>
          <w:sz w:val="24"/>
          <w:szCs w:val="24"/>
        </w:rPr>
      </w:pPr>
      <w:r>
        <w:rPr>
          <w:sz w:val="24"/>
          <w:szCs w:val="24"/>
        </w:rPr>
        <w:t>she the said Ann Winsor her Heirs Executors admin-</w:t>
      </w:r>
    </w:p>
    <w:p w:rsidR="00FA4ABE" w:rsidRDefault="00FA4ABE" w:rsidP="00ED0313">
      <w:pPr>
        <w:rPr>
          <w:sz w:val="24"/>
          <w:szCs w:val="24"/>
        </w:rPr>
      </w:pPr>
      <w:r>
        <w:rPr>
          <w:sz w:val="24"/>
          <w:szCs w:val="24"/>
        </w:rPr>
        <w:t>-</w:t>
      </w:r>
      <w:proofErr w:type="spellStart"/>
      <w:r>
        <w:rPr>
          <w:sz w:val="24"/>
          <w:szCs w:val="24"/>
        </w:rPr>
        <w:t>istrators</w:t>
      </w:r>
      <w:proofErr w:type="spellEnd"/>
      <w:r>
        <w:rPr>
          <w:sz w:val="24"/>
          <w:szCs w:val="24"/>
        </w:rPr>
        <w:t xml:space="preserve"> or assigns shall and may from time to</w:t>
      </w:r>
    </w:p>
    <w:p w:rsidR="00FA4ABE" w:rsidRDefault="00FA4ABE" w:rsidP="00ED0313">
      <w:pPr>
        <w:rPr>
          <w:sz w:val="24"/>
          <w:szCs w:val="24"/>
        </w:rPr>
      </w:pPr>
      <w:r>
        <w:rPr>
          <w:sz w:val="24"/>
          <w:szCs w:val="24"/>
        </w:rPr>
        <w:t>time forever quietly and peaceably have hold</w:t>
      </w:r>
    </w:p>
    <w:p w:rsidR="00FA4ABE" w:rsidRDefault="00FA4ABE" w:rsidP="00ED0313">
      <w:pPr>
        <w:rPr>
          <w:sz w:val="24"/>
          <w:szCs w:val="24"/>
        </w:rPr>
      </w:pPr>
      <w:r>
        <w:rPr>
          <w:sz w:val="24"/>
          <w:szCs w:val="24"/>
        </w:rPr>
        <w:t>use occupy possess and enjoy said House</w:t>
      </w:r>
    </w:p>
    <w:p w:rsidR="00FA4ABE" w:rsidRDefault="00FA4ABE" w:rsidP="00ED0313">
      <w:pPr>
        <w:rPr>
          <w:sz w:val="24"/>
          <w:szCs w:val="24"/>
        </w:rPr>
      </w:pPr>
      <w:r>
        <w:rPr>
          <w:sz w:val="24"/>
          <w:szCs w:val="24"/>
        </w:rPr>
        <w:t>hold furniture a</w:t>
      </w:r>
      <w:r w:rsidR="00D267B4">
        <w:rPr>
          <w:sz w:val="24"/>
          <w:szCs w:val="24"/>
        </w:rPr>
        <w:t xml:space="preserve">nd property with the </w:t>
      </w:r>
      <w:proofErr w:type="spellStart"/>
      <w:r w:rsidR="00D267B4">
        <w:rPr>
          <w:sz w:val="24"/>
          <w:szCs w:val="24"/>
        </w:rPr>
        <w:t>appurtenan</w:t>
      </w:r>
      <w:proofErr w:type="spellEnd"/>
      <w:r w:rsidR="00D267B4">
        <w:rPr>
          <w:sz w:val="24"/>
          <w:szCs w:val="24"/>
        </w:rPr>
        <w:t>-</w:t>
      </w:r>
    </w:p>
    <w:p w:rsidR="00FA4ABE" w:rsidRDefault="00FA4ABE" w:rsidP="00ED0313">
      <w:pPr>
        <w:rPr>
          <w:sz w:val="24"/>
          <w:szCs w:val="24"/>
        </w:rPr>
      </w:pPr>
      <w:r>
        <w:rPr>
          <w:sz w:val="24"/>
          <w:szCs w:val="24"/>
        </w:rPr>
        <w:t>-ces aforesaid without the let trouble molestation</w:t>
      </w:r>
    </w:p>
    <w:p w:rsidR="00FA4ABE" w:rsidRDefault="00FA4ABE" w:rsidP="00ED0313">
      <w:pPr>
        <w:rPr>
          <w:sz w:val="24"/>
          <w:szCs w:val="24"/>
        </w:rPr>
      </w:pPr>
      <w:r>
        <w:rPr>
          <w:sz w:val="24"/>
          <w:szCs w:val="24"/>
        </w:rPr>
        <w:t>or Interruption of or by the said John Morry his</w:t>
      </w:r>
    </w:p>
    <w:p w:rsidR="00FA4ABE" w:rsidRDefault="00FA4ABE" w:rsidP="00ED0313">
      <w:pPr>
        <w:rPr>
          <w:sz w:val="24"/>
          <w:szCs w:val="24"/>
        </w:rPr>
      </w:pPr>
      <w:r>
        <w:rPr>
          <w:sz w:val="24"/>
          <w:szCs w:val="24"/>
        </w:rPr>
        <w:t>Heirs Executors administrators or assigns in of or by</w:t>
      </w:r>
    </w:p>
    <w:p w:rsidR="00FA4ABE" w:rsidRDefault="00FA4ABE" w:rsidP="00ED0313">
      <w:pPr>
        <w:rPr>
          <w:sz w:val="24"/>
          <w:szCs w:val="24"/>
        </w:rPr>
      </w:pPr>
      <w:r>
        <w:rPr>
          <w:sz w:val="24"/>
          <w:szCs w:val="24"/>
        </w:rPr>
        <w:t>any other person lawfully Claiming or to claim from</w:t>
      </w:r>
    </w:p>
    <w:p w:rsidR="00FA4ABE" w:rsidRDefault="00FA4ABE" w:rsidP="00ED0313">
      <w:pPr>
        <w:rPr>
          <w:sz w:val="24"/>
          <w:szCs w:val="24"/>
        </w:rPr>
      </w:pPr>
      <w:r>
        <w:rPr>
          <w:sz w:val="24"/>
          <w:szCs w:val="24"/>
        </w:rPr>
        <w:t>by or under or in trust for him them or any of them.</w:t>
      </w:r>
    </w:p>
    <w:p w:rsidR="00FA4ABE" w:rsidRDefault="00FA4ABE" w:rsidP="00ED0313">
      <w:pPr>
        <w:rPr>
          <w:sz w:val="24"/>
          <w:szCs w:val="24"/>
        </w:rPr>
      </w:pPr>
      <w:r>
        <w:rPr>
          <w:sz w:val="24"/>
          <w:szCs w:val="24"/>
        </w:rPr>
        <w:t>In Witness whereof the said parties to these presents</w:t>
      </w:r>
    </w:p>
    <w:p w:rsidR="00FA4ABE" w:rsidRDefault="00FA4ABE" w:rsidP="00ED0313">
      <w:pPr>
        <w:rPr>
          <w:sz w:val="24"/>
          <w:szCs w:val="24"/>
        </w:rPr>
      </w:pPr>
      <w:r>
        <w:rPr>
          <w:sz w:val="24"/>
          <w:szCs w:val="24"/>
        </w:rPr>
        <w:t>have hereunto set their Hands and Seals on the</w:t>
      </w:r>
    </w:p>
    <w:p w:rsidR="00FA4ABE" w:rsidRDefault="00FA4ABE" w:rsidP="00ED0313">
      <w:pPr>
        <w:rPr>
          <w:sz w:val="24"/>
          <w:szCs w:val="24"/>
        </w:rPr>
      </w:pPr>
      <w:r>
        <w:rPr>
          <w:sz w:val="24"/>
          <w:szCs w:val="24"/>
        </w:rPr>
        <w:t>day and year first within written.</w:t>
      </w:r>
    </w:p>
    <w:p w:rsidR="00FA4ABE" w:rsidRDefault="00FA4ABE" w:rsidP="00ED0313">
      <w:pPr>
        <w:rPr>
          <w:sz w:val="24"/>
          <w:szCs w:val="24"/>
        </w:rPr>
      </w:pPr>
      <w:r>
        <w:rPr>
          <w:sz w:val="24"/>
          <w:szCs w:val="24"/>
        </w:rPr>
        <w:t>Signed sealed</w:t>
      </w:r>
      <w:r>
        <w:rPr>
          <w:sz w:val="24"/>
          <w:szCs w:val="24"/>
        </w:rPr>
        <w:tab/>
      </w:r>
      <w:r>
        <w:rPr>
          <w:sz w:val="24"/>
          <w:szCs w:val="24"/>
        </w:rPr>
        <w:tab/>
      </w:r>
      <w:r>
        <w:rPr>
          <w:sz w:val="24"/>
          <w:szCs w:val="24"/>
        </w:rPr>
        <w:tab/>
      </w:r>
      <w:r>
        <w:rPr>
          <w:sz w:val="24"/>
          <w:szCs w:val="24"/>
        </w:rPr>
        <w:tab/>
        <w:t xml:space="preserve">John Morry </w:t>
      </w:r>
      <w:r>
        <w:rPr>
          <w:sz w:val="24"/>
          <w:szCs w:val="24"/>
        </w:rPr>
        <w:tab/>
        <w:t>[LS]</w:t>
      </w:r>
    </w:p>
    <w:p w:rsidR="00FA4ABE" w:rsidRDefault="00FA4ABE" w:rsidP="00ED0313">
      <w:pPr>
        <w:rPr>
          <w:sz w:val="24"/>
          <w:szCs w:val="24"/>
        </w:rPr>
      </w:pPr>
      <w:r>
        <w:rPr>
          <w:sz w:val="24"/>
          <w:szCs w:val="24"/>
        </w:rPr>
        <w:t>and delivered in presence of</w:t>
      </w:r>
      <w:r>
        <w:rPr>
          <w:sz w:val="24"/>
          <w:szCs w:val="24"/>
        </w:rPr>
        <w:tab/>
      </w:r>
      <w:r>
        <w:rPr>
          <w:sz w:val="24"/>
          <w:szCs w:val="24"/>
        </w:rPr>
        <w:tab/>
        <w:t xml:space="preserve">Ann Winsor </w:t>
      </w:r>
      <w:r>
        <w:rPr>
          <w:sz w:val="24"/>
          <w:szCs w:val="24"/>
        </w:rPr>
        <w:tab/>
        <w:t>[LS]</w:t>
      </w:r>
    </w:p>
    <w:p w:rsidR="00C540B2" w:rsidRDefault="00FA4ABE" w:rsidP="00ED0313">
      <w:pPr>
        <w:rPr>
          <w:sz w:val="24"/>
          <w:szCs w:val="24"/>
        </w:rPr>
      </w:pPr>
      <w:r>
        <w:rPr>
          <w:sz w:val="24"/>
          <w:szCs w:val="24"/>
        </w:rPr>
        <w:t>Luke Brown Comm</w:t>
      </w:r>
      <w:r w:rsidRPr="00FA4ABE">
        <w:rPr>
          <w:sz w:val="24"/>
          <w:szCs w:val="24"/>
          <w:vertAlign w:val="superscript"/>
        </w:rPr>
        <w:t>r.</w:t>
      </w:r>
      <w:r>
        <w:rPr>
          <w:sz w:val="24"/>
          <w:szCs w:val="24"/>
        </w:rPr>
        <w:t xml:space="preserve"> </w:t>
      </w:r>
      <w:proofErr w:type="spellStart"/>
      <w:r>
        <w:rPr>
          <w:sz w:val="24"/>
          <w:szCs w:val="24"/>
        </w:rPr>
        <w:t>Affd</w:t>
      </w:r>
      <w:r w:rsidRPr="00FA4ABE">
        <w:rPr>
          <w:sz w:val="24"/>
          <w:szCs w:val="24"/>
          <w:vertAlign w:val="superscript"/>
        </w:rPr>
        <w:t>s</w:t>
      </w:r>
      <w:proofErr w:type="spellEnd"/>
      <w:r w:rsidRPr="00FA4ABE">
        <w:rPr>
          <w:sz w:val="24"/>
          <w:szCs w:val="24"/>
          <w:vertAlign w:val="superscript"/>
        </w:rPr>
        <w:t>.</w:t>
      </w:r>
    </w:p>
    <w:p w:rsidR="00C540B2" w:rsidRDefault="007D18DD" w:rsidP="00ED0313">
      <w:pPr>
        <w:rPr>
          <w:sz w:val="24"/>
          <w:szCs w:val="24"/>
        </w:rPr>
      </w:pPr>
      <w:r>
        <w:rPr>
          <w:sz w:val="24"/>
          <w:szCs w:val="24"/>
        </w:rPr>
        <w:t>James Carter</w:t>
      </w:r>
    </w:p>
    <w:p w:rsidR="007D18DD" w:rsidRDefault="007D18DD" w:rsidP="00ED0313">
      <w:pPr>
        <w:rPr>
          <w:sz w:val="24"/>
          <w:szCs w:val="24"/>
        </w:rPr>
      </w:pPr>
      <w:r>
        <w:rPr>
          <w:sz w:val="24"/>
          <w:szCs w:val="24"/>
        </w:rPr>
        <w:t>John Finch</w:t>
      </w:r>
    </w:p>
    <w:p w:rsidR="007D18DD" w:rsidRDefault="007D18DD" w:rsidP="00ED0313">
      <w:pPr>
        <w:rPr>
          <w:sz w:val="24"/>
          <w:szCs w:val="24"/>
        </w:rPr>
      </w:pPr>
    </w:p>
    <w:p w:rsidR="007D18DD" w:rsidRDefault="007D18DD" w:rsidP="00ED0313">
      <w:pPr>
        <w:rPr>
          <w:sz w:val="24"/>
          <w:szCs w:val="24"/>
        </w:rPr>
      </w:pPr>
      <w:r>
        <w:rPr>
          <w:sz w:val="24"/>
          <w:szCs w:val="24"/>
        </w:rPr>
        <w:tab/>
      </w:r>
      <w:r>
        <w:rPr>
          <w:sz w:val="24"/>
          <w:szCs w:val="24"/>
        </w:rPr>
        <w:tab/>
      </w:r>
      <w:r>
        <w:rPr>
          <w:sz w:val="24"/>
          <w:szCs w:val="24"/>
        </w:rPr>
        <w:tab/>
      </w:r>
      <w:r>
        <w:rPr>
          <w:sz w:val="24"/>
          <w:szCs w:val="24"/>
        </w:rPr>
        <w:tab/>
        <w:t>No. 2</w:t>
      </w:r>
    </w:p>
    <w:p w:rsidR="007D18DD" w:rsidRDefault="007D18DD" w:rsidP="00ED0313">
      <w:pPr>
        <w:rPr>
          <w:sz w:val="24"/>
          <w:szCs w:val="24"/>
        </w:rPr>
      </w:pPr>
      <w:r>
        <w:rPr>
          <w:sz w:val="24"/>
          <w:szCs w:val="24"/>
        </w:rPr>
        <w:t>I John Morry have sold to Ann Winsor</w:t>
      </w:r>
    </w:p>
    <w:p w:rsidR="007D18DD" w:rsidRDefault="007D18DD" w:rsidP="00ED0313">
      <w:pPr>
        <w:rPr>
          <w:sz w:val="24"/>
          <w:szCs w:val="24"/>
        </w:rPr>
      </w:pPr>
      <w:r>
        <w:rPr>
          <w:sz w:val="24"/>
          <w:szCs w:val="24"/>
        </w:rPr>
        <w:t>all my House Hold Furniture Horses Cows Pigs &amp; sheep</w:t>
      </w:r>
    </w:p>
    <w:p w:rsidR="007D18DD" w:rsidRDefault="007D18DD" w:rsidP="00ED0313">
      <w:pPr>
        <w:rPr>
          <w:sz w:val="24"/>
          <w:szCs w:val="24"/>
        </w:rPr>
      </w:pPr>
      <w:r>
        <w:rPr>
          <w:sz w:val="24"/>
          <w:szCs w:val="24"/>
        </w:rPr>
        <w:t>and all other things belonging to my House and</w:t>
      </w:r>
    </w:p>
    <w:p w:rsidR="007D18DD" w:rsidRDefault="007D18DD" w:rsidP="00ED0313">
      <w:pPr>
        <w:rPr>
          <w:sz w:val="24"/>
          <w:szCs w:val="24"/>
        </w:rPr>
      </w:pPr>
      <w:r>
        <w:rPr>
          <w:sz w:val="24"/>
          <w:szCs w:val="24"/>
        </w:rPr>
        <w:t>farm for the sum of One Hundred Pounds Currency.</w:t>
      </w:r>
    </w:p>
    <w:p w:rsidR="007D18DD" w:rsidRDefault="007D18DD" w:rsidP="00ED0313">
      <w:pPr>
        <w:rPr>
          <w:sz w:val="24"/>
          <w:szCs w:val="24"/>
        </w:rPr>
      </w:pPr>
      <w:r>
        <w:rPr>
          <w:sz w:val="24"/>
          <w:szCs w:val="24"/>
        </w:rPr>
        <w:t>Witness my hand this</w:t>
      </w:r>
      <w:r>
        <w:rPr>
          <w:sz w:val="24"/>
          <w:szCs w:val="24"/>
        </w:rPr>
        <w:tab/>
      </w:r>
      <w:r>
        <w:rPr>
          <w:sz w:val="24"/>
          <w:szCs w:val="24"/>
        </w:rPr>
        <w:tab/>
      </w:r>
      <w:r>
        <w:rPr>
          <w:sz w:val="24"/>
          <w:szCs w:val="24"/>
        </w:rPr>
        <w:tab/>
        <w:t>John Morry</w:t>
      </w:r>
    </w:p>
    <w:p w:rsidR="007D18DD" w:rsidRDefault="007D18DD" w:rsidP="00ED0313">
      <w:pPr>
        <w:rPr>
          <w:sz w:val="24"/>
          <w:szCs w:val="24"/>
        </w:rPr>
      </w:pPr>
      <w:r>
        <w:rPr>
          <w:sz w:val="24"/>
          <w:szCs w:val="24"/>
        </w:rPr>
        <w:t>30</w:t>
      </w:r>
      <w:r w:rsidRPr="007D18DD">
        <w:rPr>
          <w:sz w:val="24"/>
          <w:szCs w:val="24"/>
          <w:vertAlign w:val="superscript"/>
        </w:rPr>
        <w:t>th</w:t>
      </w:r>
      <w:r>
        <w:rPr>
          <w:sz w:val="24"/>
          <w:szCs w:val="24"/>
        </w:rPr>
        <w:t xml:space="preserve"> Day of June 1853</w:t>
      </w:r>
      <w:r w:rsidR="0029038F">
        <w:rPr>
          <w:rStyle w:val="FootnoteReference"/>
          <w:sz w:val="24"/>
          <w:szCs w:val="24"/>
        </w:rPr>
        <w:footnoteReference w:id="2"/>
      </w:r>
    </w:p>
    <w:p w:rsidR="007D18DD" w:rsidRDefault="007D18DD" w:rsidP="00ED0313">
      <w:pPr>
        <w:rPr>
          <w:sz w:val="24"/>
          <w:szCs w:val="24"/>
        </w:rPr>
      </w:pPr>
      <w:r>
        <w:rPr>
          <w:sz w:val="24"/>
          <w:szCs w:val="24"/>
        </w:rPr>
        <w:tab/>
      </w:r>
      <w:r>
        <w:rPr>
          <w:sz w:val="24"/>
          <w:szCs w:val="24"/>
        </w:rPr>
        <w:tab/>
        <w:t>Jane Morry</w:t>
      </w:r>
    </w:p>
    <w:p w:rsidR="007D18DD" w:rsidRDefault="007D18DD" w:rsidP="00ED0313">
      <w:pPr>
        <w:rPr>
          <w:sz w:val="24"/>
          <w:szCs w:val="24"/>
        </w:rPr>
      </w:pPr>
      <w:r>
        <w:rPr>
          <w:sz w:val="24"/>
          <w:szCs w:val="24"/>
        </w:rPr>
        <w:tab/>
      </w:r>
      <w:r>
        <w:rPr>
          <w:sz w:val="24"/>
          <w:szCs w:val="24"/>
        </w:rPr>
        <w:tab/>
        <w:t>Sarah Mary Ball Benson</w:t>
      </w:r>
    </w:p>
    <w:p w:rsidR="007D18DD" w:rsidRDefault="007D18DD">
      <w:pPr>
        <w:rPr>
          <w:sz w:val="24"/>
          <w:szCs w:val="24"/>
        </w:rPr>
      </w:pPr>
      <w:r>
        <w:rPr>
          <w:sz w:val="24"/>
          <w:szCs w:val="24"/>
        </w:rPr>
        <w:br w:type="page"/>
      </w:r>
    </w:p>
    <w:p w:rsidR="007D18DD" w:rsidRDefault="007D18DD" w:rsidP="00ED0313">
      <w:pPr>
        <w:rPr>
          <w:sz w:val="24"/>
          <w:szCs w:val="24"/>
        </w:rPr>
      </w:pPr>
      <w:r>
        <w:rPr>
          <w:sz w:val="24"/>
          <w:szCs w:val="24"/>
        </w:rPr>
        <w:lastRenderedPageBreak/>
        <w:t>I do hereby Certify that the foregoing Deed from</w:t>
      </w:r>
    </w:p>
    <w:p w:rsidR="007D18DD" w:rsidRDefault="007D18DD" w:rsidP="00ED0313">
      <w:pPr>
        <w:rPr>
          <w:sz w:val="24"/>
          <w:szCs w:val="24"/>
        </w:rPr>
      </w:pPr>
      <w:r>
        <w:rPr>
          <w:sz w:val="24"/>
          <w:szCs w:val="24"/>
        </w:rPr>
        <w:t>John Morry to Ann Winsor together with a document</w:t>
      </w:r>
    </w:p>
    <w:p w:rsidR="007D18DD" w:rsidRDefault="007D18DD" w:rsidP="00ED0313">
      <w:pPr>
        <w:rPr>
          <w:sz w:val="24"/>
          <w:szCs w:val="24"/>
        </w:rPr>
      </w:pPr>
      <w:r>
        <w:rPr>
          <w:sz w:val="24"/>
          <w:szCs w:val="24"/>
        </w:rPr>
        <w:t xml:space="preserve">marked No. 2 was duly Registered this </w:t>
      </w:r>
      <w:r w:rsidRPr="007D18DD">
        <w:rPr>
          <w:strike/>
          <w:sz w:val="24"/>
          <w:szCs w:val="24"/>
        </w:rPr>
        <w:t>25</w:t>
      </w:r>
      <w:r w:rsidRPr="007D18DD">
        <w:rPr>
          <w:strike/>
          <w:sz w:val="24"/>
          <w:szCs w:val="24"/>
          <w:vertAlign w:val="superscript"/>
        </w:rPr>
        <w:t>th</w:t>
      </w:r>
      <w:r>
        <w:rPr>
          <w:sz w:val="24"/>
          <w:szCs w:val="24"/>
        </w:rPr>
        <w:t xml:space="preserve"> ^</w:t>
      </w:r>
      <w:r w:rsidRPr="007D18DD">
        <w:rPr>
          <w:sz w:val="24"/>
          <w:szCs w:val="24"/>
          <w:vertAlign w:val="superscript"/>
        </w:rPr>
        <w:t>Eighth</w:t>
      </w:r>
      <w:r>
        <w:rPr>
          <w:sz w:val="24"/>
          <w:szCs w:val="24"/>
        </w:rPr>
        <w:t xml:space="preserve"> day</w:t>
      </w:r>
    </w:p>
    <w:p w:rsidR="007D18DD" w:rsidRDefault="007D18DD" w:rsidP="00ED0313">
      <w:pPr>
        <w:rPr>
          <w:sz w:val="24"/>
          <w:szCs w:val="24"/>
        </w:rPr>
      </w:pPr>
      <w:r>
        <w:rPr>
          <w:sz w:val="24"/>
          <w:szCs w:val="24"/>
        </w:rPr>
        <w:t xml:space="preserve">of </w:t>
      </w:r>
      <w:r w:rsidRPr="007D18DD">
        <w:rPr>
          <w:strike/>
          <w:sz w:val="24"/>
          <w:szCs w:val="24"/>
        </w:rPr>
        <w:t>November</w:t>
      </w:r>
      <w:r>
        <w:rPr>
          <w:sz w:val="24"/>
          <w:szCs w:val="24"/>
        </w:rPr>
        <w:t xml:space="preserve"> ^</w:t>
      </w:r>
      <w:r w:rsidRPr="007D18DD">
        <w:rPr>
          <w:sz w:val="24"/>
          <w:szCs w:val="24"/>
          <w:vertAlign w:val="superscript"/>
        </w:rPr>
        <w:t>December</w:t>
      </w:r>
      <w:r>
        <w:rPr>
          <w:sz w:val="24"/>
          <w:szCs w:val="24"/>
        </w:rPr>
        <w:t xml:space="preserve"> AD 1864</w:t>
      </w:r>
    </w:p>
    <w:p w:rsidR="007D18DD" w:rsidRDefault="007D18DD" w:rsidP="00ED0313">
      <w:pPr>
        <w:rPr>
          <w:sz w:val="24"/>
          <w:szCs w:val="24"/>
        </w:rPr>
      </w:pPr>
      <w:r>
        <w:rPr>
          <w:sz w:val="24"/>
          <w:szCs w:val="24"/>
        </w:rPr>
        <w:tab/>
      </w:r>
      <w:r>
        <w:rPr>
          <w:sz w:val="24"/>
          <w:szCs w:val="24"/>
        </w:rPr>
        <w:tab/>
      </w:r>
      <w:r>
        <w:rPr>
          <w:sz w:val="24"/>
          <w:szCs w:val="24"/>
        </w:rPr>
        <w:tab/>
      </w:r>
      <w:r>
        <w:rPr>
          <w:sz w:val="24"/>
          <w:szCs w:val="24"/>
        </w:rPr>
        <w:tab/>
        <w:t>George Simms</w:t>
      </w:r>
    </w:p>
    <w:p w:rsidR="007D18DD" w:rsidRDefault="007D18DD" w:rsidP="00ED0313">
      <w:pPr>
        <w:rPr>
          <w:sz w:val="24"/>
          <w:szCs w:val="24"/>
        </w:rPr>
      </w:pPr>
      <w:r>
        <w:rPr>
          <w:sz w:val="24"/>
          <w:szCs w:val="24"/>
        </w:rPr>
        <w:tab/>
      </w:r>
      <w:r>
        <w:rPr>
          <w:sz w:val="24"/>
          <w:szCs w:val="24"/>
        </w:rPr>
        <w:tab/>
      </w:r>
      <w:r>
        <w:rPr>
          <w:sz w:val="24"/>
          <w:szCs w:val="24"/>
        </w:rPr>
        <w:tab/>
      </w:r>
      <w:r>
        <w:rPr>
          <w:sz w:val="24"/>
          <w:szCs w:val="24"/>
        </w:rPr>
        <w:tab/>
      </w:r>
      <w:r>
        <w:rPr>
          <w:sz w:val="24"/>
          <w:szCs w:val="24"/>
        </w:rPr>
        <w:tab/>
        <w:t>Registrar of Deeds</w:t>
      </w:r>
    </w:p>
    <w:p w:rsidR="004866F5" w:rsidRPr="004866F5" w:rsidRDefault="004866F5" w:rsidP="00D13E7C">
      <w:pPr>
        <w:rPr>
          <w:sz w:val="24"/>
          <w:szCs w:val="24"/>
          <w:u w:val="single"/>
        </w:rPr>
      </w:pPr>
    </w:p>
    <w:sectPr w:rsidR="004866F5" w:rsidRPr="004866F5" w:rsidSect="004D69C5">
      <w:pgSz w:w="12240" w:h="20160" w:code="5"/>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F43" w:rsidRDefault="007F1F43" w:rsidP="004D69C5">
      <w:r>
        <w:separator/>
      </w:r>
    </w:p>
  </w:endnote>
  <w:endnote w:type="continuationSeparator" w:id="0">
    <w:p w:rsidR="007F1F43" w:rsidRDefault="007F1F43" w:rsidP="004D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F43" w:rsidRDefault="007F1F43" w:rsidP="004D69C5">
      <w:r>
        <w:separator/>
      </w:r>
    </w:p>
  </w:footnote>
  <w:footnote w:type="continuationSeparator" w:id="0">
    <w:p w:rsidR="007F1F43" w:rsidRDefault="007F1F43" w:rsidP="004D69C5">
      <w:r>
        <w:continuationSeparator/>
      </w:r>
    </w:p>
  </w:footnote>
  <w:footnote w:id="1">
    <w:p w:rsidR="007D18DD" w:rsidRPr="007D18DD" w:rsidRDefault="007D18DD">
      <w:pPr>
        <w:pStyle w:val="FootnoteText"/>
        <w:rPr>
          <w:lang w:val="en-CA"/>
        </w:rPr>
      </w:pPr>
      <w:r>
        <w:rPr>
          <w:rStyle w:val="FootnoteReference"/>
        </w:rPr>
        <w:footnoteRef/>
      </w:r>
      <w:r>
        <w:t xml:space="preserve"> </w:t>
      </w:r>
      <w:r w:rsidR="00CF5A23">
        <w:t>In keeping with the format of the document, this should read “his”, not “my”.</w:t>
      </w:r>
    </w:p>
  </w:footnote>
  <w:footnote w:id="2">
    <w:p w:rsidR="0029038F" w:rsidRPr="0029038F" w:rsidRDefault="0029038F">
      <w:pPr>
        <w:pStyle w:val="FootnoteText"/>
        <w:rPr>
          <w:lang w:val="en-CA"/>
        </w:rPr>
      </w:pPr>
      <w:r>
        <w:rPr>
          <w:rStyle w:val="FootnoteReference"/>
        </w:rPr>
        <w:footnoteRef/>
      </w:r>
      <w:r>
        <w:t xml:space="preserve"> </w:t>
      </w:r>
      <w:r>
        <w:rPr>
          <w:lang w:val="en-CA"/>
        </w:rPr>
        <w:t xml:space="preserve">Note that the payment actually occurred more than a decade before the Indenture was written and recorded with the Southern District Court. This would seem to imply that the initial deal, which apparently occurred without legal formality, may not have been abided by and the Indenture was therefore needed to secure the assets for Ann </w:t>
      </w:r>
      <w:r>
        <w:rPr>
          <w:lang w:val="en-CA"/>
        </w:rPr>
        <w:t>Winsor.</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FF"/>
    <w:rsid w:val="0029038F"/>
    <w:rsid w:val="00381D77"/>
    <w:rsid w:val="004866F5"/>
    <w:rsid w:val="004D69C5"/>
    <w:rsid w:val="005F07B1"/>
    <w:rsid w:val="005F6893"/>
    <w:rsid w:val="007526BE"/>
    <w:rsid w:val="007D18DD"/>
    <w:rsid w:val="007D6BAA"/>
    <w:rsid w:val="007F1F43"/>
    <w:rsid w:val="008A43FF"/>
    <w:rsid w:val="00C41F6F"/>
    <w:rsid w:val="00C540B2"/>
    <w:rsid w:val="00CF5A23"/>
    <w:rsid w:val="00D13E7C"/>
    <w:rsid w:val="00D267B4"/>
    <w:rsid w:val="00D32BA0"/>
    <w:rsid w:val="00D4535D"/>
    <w:rsid w:val="00E852AD"/>
    <w:rsid w:val="00ED0313"/>
    <w:rsid w:val="00FA4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uiPriority w:val="9"/>
    <w:unhideWhenUsed/>
    <w:qFormat/>
    <w:rsid w:val="008A43FF"/>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semiHidden/>
    <w:rPr>
      <w:sz w:val="24"/>
    </w:rPr>
  </w:style>
  <w:style w:type="character" w:customStyle="1" w:styleId="Heading2Char">
    <w:name w:val="Heading 2 Char"/>
    <w:basedOn w:val="DefaultParagraphFont"/>
    <w:link w:val="Heading2"/>
    <w:uiPriority w:val="9"/>
    <w:rsid w:val="008A43FF"/>
    <w:rPr>
      <w:rFonts w:asciiTheme="majorHAnsi" w:eastAsiaTheme="majorEastAsia" w:hAnsiTheme="majorHAnsi" w:cstheme="majorBidi"/>
      <w:b/>
      <w:bCs/>
      <w:i/>
      <w:iCs/>
      <w:sz w:val="28"/>
      <w:szCs w:val="28"/>
      <w:lang w:val="en-US"/>
    </w:rPr>
  </w:style>
  <w:style w:type="paragraph" w:styleId="FootnoteText">
    <w:name w:val="footnote text"/>
    <w:basedOn w:val="Normal"/>
    <w:link w:val="FootnoteTextChar"/>
    <w:uiPriority w:val="99"/>
    <w:semiHidden/>
    <w:unhideWhenUsed/>
    <w:rsid w:val="004D69C5"/>
  </w:style>
  <w:style w:type="character" w:customStyle="1" w:styleId="FootnoteTextChar">
    <w:name w:val="Footnote Text Char"/>
    <w:basedOn w:val="DefaultParagraphFont"/>
    <w:link w:val="FootnoteText"/>
    <w:uiPriority w:val="99"/>
    <w:semiHidden/>
    <w:rsid w:val="004D69C5"/>
    <w:rPr>
      <w:lang w:val="en-US"/>
    </w:rPr>
  </w:style>
  <w:style w:type="character" w:styleId="FootnoteReference">
    <w:name w:val="footnote reference"/>
    <w:basedOn w:val="DefaultParagraphFont"/>
    <w:uiPriority w:val="99"/>
    <w:semiHidden/>
    <w:unhideWhenUsed/>
    <w:rsid w:val="004D69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uiPriority w:val="9"/>
    <w:unhideWhenUsed/>
    <w:qFormat/>
    <w:rsid w:val="008A43FF"/>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semiHidden/>
    <w:rPr>
      <w:sz w:val="24"/>
    </w:rPr>
  </w:style>
  <w:style w:type="character" w:customStyle="1" w:styleId="Heading2Char">
    <w:name w:val="Heading 2 Char"/>
    <w:basedOn w:val="DefaultParagraphFont"/>
    <w:link w:val="Heading2"/>
    <w:uiPriority w:val="9"/>
    <w:rsid w:val="008A43FF"/>
    <w:rPr>
      <w:rFonts w:asciiTheme="majorHAnsi" w:eastAsiaTheme="majorEastAsia" w:hAnsiTheme="majorHAnsi" w:cstheme="majorBidi"/>
      <w:b/>
      <w:bCs/>
      <w:i/>
      <w:iCs/>
      <w:sz w:val="28"/>
      <w:szCs w:val="28"/>
      <w:lang w:val="en-US"/>
    </w:rPr>
  </w:style>
  <w:style w:type="paragraph" w:styleId="FootnoteText">
    <w:name w:val="footnote text"/>
    <w:basedOn w:val="Normal"/>
    <w:link w:val="FootnoteTextChar"/>
    <w:uiPriority w:val="99"/>
    <w:semiHidden/>
    <w:unhideWhenUsed/>
    <w:rsid w:val="004D69C5"/>
  </w:style>
  <w:style w:type="character" w:customStyle="1" w:styleId="FootnoteTextChar">
    <w:name w:val="Footnote Text Char"/>
    <w:basedOn w:val="DefaultParagraphFont"/>
    <w:link w:val="FootnoteText"/>
    <w:uiPriority w:val="99"/>
    <w:semiHidden/>
    <w:rsid w:val="004D69C5"/>
    <w:rPr>
      <w:lang w:val="en-US"/>
    </w:rPr>
  </w:style>
  <w:style w:type="character" w:styleId="FootnoteReference">
    <w:name w:val="footnote reference"/>
    <w:basedOn w:val="DefaultParagraphFont"/>
    <w:uiPriority w:val="99"/>
    <w:semiHidden/>
    <w:unhideWhenUsed/>
    <w:rsid w:val="004D6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6E58-87AF-4257-8A06-ACF23472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John Morry and Peter Pain LeMesurier to Ann Winsor</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Morry and Peter Pain LeMesurier to Ann Winsor</dc:title>
  <dc:creator>Yvonne Byrne</dc:creator>
  <cp:lastModifiedBy>CJ</cp:lastModifiedBy>
  <cp:revision>5</cp:revision>
  <dcterms:created xsi:type="dcterms:W3CDTF">2016-10-20T12:34:00Z</dcterms:created>
  <dcterms:modified xsi:type="dcterms:W3CDTF">2016-10-20T13:32:00Z</dcterms:modified>
</cp:coreProperties>
</file>